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Pr="00490AB5" w:rsidRDefault="00CA7A49">
      <w:pPr>
        <w:rPr>
          <w:rFonts w:asciiTheme="minorHAnsi" w:hAnsiTheme="minorHAnsi" w:cstheme="minorHAnsi"/>
          <w:sz w:val="24"/>
          <w:szCs w:val="24"/>
        </w:rPr>
      </w:pPr>
    </w:p>
    <w:p w:rsidR="00D86620" w:rsidRPr="00490AB5" w:rsidRDefault="00D86620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 w:rsidP="00032C4E">
      <w:pPr>
        <w:pStyle w:val="Ttulo4"/>
        <w:jc w:val="center"/>
        <w:rPr>
          <w:rFonts w:asciiTheme="minorHAnsi" w:hAnsiTheme="minorHAnsi" w:cstheme="minorHAnsi"/>
          <w:bCs w:val="0"/>
          <w:i w:val="0"/>
          <w:color w:val="auto"/>
          <w:sz w:val="24"/>
          <w:szCs w:val="24"/>
        </w:rPr>
      </w:pPr>
      <w:r w:rsidRPr="00490AB5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ANEXO </w:t>
      </w:r>
      <w:proofErr w:type="gramStart"/>
      <w:r w:rsidR="00445427" w:rsidRPr="00490AB5">
        <w:rPr>
          <w:rFonts w:asciiTheme="minorHAnsi" w:hAnsiTheme="minorHAnsi" w:cstheme="minorHAnsi"/>
          <w:i w:val="0"/>
          <w:color w:val="auto"/>
          <w:sz w:val="24"/>
          <w:szCs w:val="24"/>
        </w:rPr>
        <w:t>4</w:t>
      </w:r>
      <w:proofErr w:type="gramEnd"/>
    </w:p>
    <w:p w:rsidR="00032C4E" w:rsidRPr="00490AB5" w:rsidRDefault="00032C4E" w:rsidP="00032C4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 w:rsidP="00032C4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 w:rsidP="00032C4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AB5">
        <w:rPr>
          <w:rFonts w:asciiTheme="minorHAnsi" w:hAnsiTheme="minorHAnsi" w:cstheme="minorHAnsi"/>
          <w:b/>
          <w:sz w:val="24"/>
          <w:szCs w:val="24"/>
        </w:rPr>
        <w:t>DAS ACOMODAÇÕES</w:t>
      </w:r>
    </w:p>
    <w:p w:rsidR="00032C4E" w:rsidRPr="00490AB5" w:rsidRDefault="00032C4E" w:rsidP="00032C4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 w:rsidP="00032C4E">
      <w:pPr>
        <w:jc w:val="both"/>
        <w:rPr>
          <w:rFonts w:asciiTheme="minorHAnsi" w:hAnsiTheme="minorHAnsi" w:cstheme="minorHAnsi"/>
          <w:sz w:val="24"/>
          <w:szCs w:val="24"/>
        </w:rPr>
      </w:pPr>
      <w:r w:rsidRPr="00490AB5">
        <w:rPr>
          <w:rFonts w:asciiTheme="minorHAnsi" w:hAnsiTheme="minorHAnsi" w:cstheme="minorHAnsi"/>
          <w:sz w:val="24"/>
          <w:szCs w:val="24"/>
        </w:rPr>
        <w:t xml:space="preserve">Os beneficiários da </w:t>
      </w:r>
      <w:r w:rsidRPr="00490AB5">
        <w:rPr>
          <w:rFonts w:asciiTheme="minorHAnsi" w:hAnsiTheme="minorHAnsi" w:cstheme="minorHAnsi"/>
          <w:b/>
          <w:sz w:val="24"/>
          <w:szCs w:val="24"/>
        </w:rPr>
        <w:t>CONTRATANTE</w:t>
      </w:r>
      <w:r w:rsidRPr="00490AB5">
        <w:rPr>
          <w:rFonts w:asciiTheme="minorHAnsi" w:hAnsiTheme="minorHAnsi" w:cstheme="minorHAnsi"/>
          <w:sz w:val="24"/>
          <w:szCs w:val="24"/>
        </w:rPr>
        <w:t>, bem como seus dependentes serão internados em acomodações conforme descrito a seguir:</w:t>
      </w: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2881"/>
        <w:gridCol w:w="2881"/>
        <w:gridCol w:w="2882"/>
      </w:tblGrid>
      <w:tr w:rsidR="00032C4E" w:rsidRPr="00490AB5" w:rsidTr="00032C4E"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ACOMODAÇÕES</w:t>
            </w:r>
          </w:p>
        </w:tc>
        <w:tc>
          <w:tcPr>
            <w:tcW w:w="2882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ACOMPANHANTE</w:t>
            </w:r>
          </w:p>
        </w:tc>
      </w:tr>
      <w:tr w:rsidR="00032C4E" w:rsidRPr="00490AB5" w:rsidTr="00032C4E"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Zero a 12 anos</w:t>
            </w:r>
          </w:p>
        </w:tc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Privativo</w:t>
            </w:r>
          </w:p>
        </w:tc>
        <w:tc>
          <w:tcPr>
            <w:tcW w:w="2882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Com Acompanhante</w:t>
            </w:r>
          </w:p>
        </w:tc>
      </w:tr>
      <w:tr w:rsidR="00032C4E" w:rsidRPr="00490AB5" w:rsidTr="00032C4E"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12 a 70 anos</w:t>
            </w:r>
          </w:p>
        </w:tc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Semiprivativo</w:t>
            </w:r>
            <w:proofErr w:type="spellEnd"/>
          </w:p>
        </w:tc>
        <w:tc>
          <w:tcPr>
            <w:tcW w:w="2882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Sem Acompanhante</w:t>
            </w:r>
          </w:p>
        </w:tc>
      </w:tr>
      <w:tr w:rsidR="00032C4E" w:rsidRPr="00490AB5" w:rsidTr="00032C4E"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Mais de 70 anos</w:t>
            </w:r>
          </w:p>
        </w:tc>
        <w:tc>
          <w:tcPr>
            <w:tcW w:w="2881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Privativo</w:t>
            </w:r>
          </w:p>
        </w:tc>
        <w:tc>
          <w:tcPr>
            <w:tcW w:w="2882" w:type="dxa"/>
          </w:tcPr>
          <w:p w:rsidR="00032C4E" w:rsidRPr="00490AB5" w:rsidRDefault="00032C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90AB5">
              <w:rPr>
                <w:rFonts w:asciiTheme="minorHAnsi" w:hAnsiTheme="minorHAnsi" w:cstheme="minorHAnsi"/>
                <w:sz w:val="24"/>
                <w:szCs w:val="24"/>
              </w:rPr>
              <w:t>Com Acompanhante</w:t>
            </w:r>
          </w:p>
        </w:tc>
      </w:tr>
    </w:tbl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  <w:r w:rsidRPr="00490AB5">
        <w:rPr>
          <w:rFonts w:asciiTheme="minorHAnsi" w:hAnsiTheme="minorHAnsi" w:cstheme="minorHAnsi"/>
          <w:sz w:val="24"/>
          <w:szCs w:val="24"/>
        </w:rPr>
        <w:t>Autorizações Especiais</w:t>
      </w: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</w:p>
    <w:p w:rsidR="00032C4E" w:rsidRPr="00490AB5" w:rsidRDefault="00032C4E">
      <w:pPr>
        <w:rPr>
          <w:rFonts w:asciiTheme="minorHAnsi" w:hAnsiTheme="minorHAnsi" w:cstheme="minorHAnsi"/>
          <w:sz w:val="24"/>
          <w:szCs w:val="24"/>
        </w:rPr>
      </w:pPr>
      <w:r w:rsidRPr="00490AB5">
        <w:rPr>
          <w:rFonts w:asciiTheme="minorHAnsi" w:hAnsiTheme="minorHAnsi" w:cstheme="minorHAnsi"/>
          <w:sz w:val="24"/>
          <w:szCs w:val="24"/>
        </w:rPr>
        <w:t xml:space="preserve">Pacientes internados: Todos os exames e medicamentos de alto custo em pacientes internados </w:t>
      </w:r>
      <w:r w:rsidR="0014528D" w:rsidRPr="00490AB5">
        <w:rPr>
          <w:rFonts w:asciiTheme="minorHAnsi" w:hAnsiTheme="minorHAnsi" w:cstheme="minorHAnsi"/>
          <w:sz w:val="24"/>
          <w:szCs w:val="24"/>
        </w:rPr>
        <w:t>necessitam de autorização</w:t>
      </w:r>
      <w:r w:rsidR="009E3319" w:rsidRPr="00490AB5">
        <w:rPr>
          <w:rFonts w:asciiTheme="minorHAnsi" w:hAnsiTheme="minorHAnsi" w:cstheme="minorHAnsi"/>
          <w:sz w:val="24"/>
          <w:szCs w:val="24"/>
        </w:rPr>
        <w:t xml:space="preserve"> prévia.</w:t>
      </w:r>
    </w:p>
    <w:sectPr w:rsidR="00032C4E" w:rsidRPr="00490AB5" w:rsidSect="0003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28D" w:rsidRDefault="0014528D" w:rsidP="00804A8B">
      <w:r>
        <w:separator/>
      </w:r>
    </w:p>
  </w:endnote>
  <w:endnote w:type="continuationSeparator" w:id="0">
    <w:p w:rsidR="0014528D" w:rsidRDefault="0014528D" w:rsidP="0080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8D" w:rsidRDefault="0014528D" w:rsidP="00032C4E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28D" w:rsidRDefault="0014528D" w:rsidP="00804A8B">
      <w:r>
        <w:separator/>
      </w:r>
    </w:p>
  </w:footnote>
  <w:footnote w:type="continuationSeparator" w:id="0">
    <w:p w:rsidR="0014528D" w:rsidRDefault="0014528D" w:rsidP="0080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8D" w:rsidRDefault="003936C5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0.25pt;margin-top:12.15pt;width:202.75pt;height:57.05pt;z-index:251658240;mso-width-relative:margin;mso-height-relative:margin">
          <v:textbox style="mso-next-textbox:#_x0000_s1025">
            <w:txbxContent>
              <w:p w:rsidR="0014528D" w:rsidRPr="001441CB" w:rsidRDefault="0014528D" w:rsidP="00060D93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060D93">
                  <w:rPr>
                    <w:sz w:val="48"/>
                    <w:szCs w:val="48"/>
                  </w:rPr>
                  <w:t xml:space="preserve"> </w:t>
                </w: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14528D" w:rsidRDefault="0014528D" w:rsidP="00060D93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14528D" w:rsidRDefault="0014528D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14528D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pt;height:77.45pt" o:ole="">
          <v:imagedata r:id="rId1" o:title=""/>
        </v:shape>
        <o:OLEObject Type="Embed" ProgID="Msxml2.SAXXMLReader.5.0" ShapeID="_x0000_i1025" DrawAspect="Content" ObjectID="_1441000872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04A8B"/>
    <w:rsid w:val="00032C4E"/>
    <w:rsid w:val="00060D93"/>
    <w:rsid w:val="0014528D"/>
    <w:rsid w:val="002F5075"/>
    <w:rsid w:val="003936C5"/>
    <w:rsid w:val="00445427"/>
    <w:rsid w:val="00490AB5"/>
    <w:rsid w:val="00804A8B"/>
    <w:rsid w:val="008C25CB"/>
    <w:rsid w:val="009E3319"/>
    <w:rsid w:val="00B23073"/>
    <w:rsid w:val="00CA7A49"/>
    <w:rsid w:val="00D86620"/>
    <w:rsid w:val="00E3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060D93"/>
    <w:pPr>
      <w:keepNext/>
      <w:widowControl w:val="0"/>
      <w:autoSpaceDE w:val="0"/>
      <w:autoSpaceDN w:val="0"/>
      <w:adjustRightInd w:val="0"/>
      <w:outlineLvl w:val="1"/>
    </w:pPr>
    <w:rPr>
      <w:rFonts w:ascii="Tahoma" w:hAnsi="Tahoma" w:cs="Tahoma"/>
      <w:b/>
      <w:bCs/>
      <w:color w:val="007F00"/>
      <w:sz w:val="52"/>
      <w:szCs w:val="52"/>
    </w:rPr>
  </w:style>
  <w:style w:type="paragraph" w:styleId="Ttulo3">
    <w:name w:val="heading 3"/>
    <w:basedOn w:val="Normal"/>
    <w:next w:val="Normal"/>
    <w:link w:val="Ttulo3Char"/>
    <w:qFormat/>
    <w:rsid w:val="00060D93"/>
    <w:pPr>
      <w:keepNext/>
      <w:widowControl w:val="0"/>
      <w:autoSpaceDE w:val="0"/>
      <w:autoSpaceDN w:val="0"/>
      <w:adjustRightInd w:val="0"/>
      <w:outlineLvl w:val="2"/>
    </w:pPr>
    <w:rPr>
      <w:rFonts w:ascii="Tahoma" w:hAnsi="Tahoma" w:cs="Tahoma"/>
      <w:b/>
      <w:bCs/>
      <w:color w:val="007F00"/>
      <w:sz w:val="16"/>
      <w:szCs w:val="1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32C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A8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04A8B"/>
  </w:style>
  <w:style w:type="paragraph" w:styleId="Rodap">
    <w:name w:val="footer"/>
    <w:basedOn w:val="Normal"/>
    <w:link w:val="RodapChar"/>
    <w:uiPriority w:val="99"/>
    <w:semiHidden/>
    <w:unhideWhenUsed/>
    <w:rsid w:val="00804A8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804A8B"/>
  </w:style>
  <w:style w:type="character" w:styleId="Hyperlink">
    <w:name w:val="Hyperlink"/>
    <w:basedOn w:val="Fontepargpadro"/>
    <w:uiPriority w:val="99"/>
    <w:semiHidden/>
    <w:unhideWhenUsed/>
    <w:rsid w:val="00804A8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060D93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060D93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32C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elacomgrade">
    <w:name w:val="Table Grid"/>
    <w:basedOn w:val="Tabelanormal"/>
    <w:uiPriority w:val="59"/>
    <w:rsid w:val="00032C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8</cp:revision>
  <dcterms:created xsi:type="dcterms:W3CDTF">2013-09-16T13:39:00Z</dcterms:created>
  <dcterms:modified xsi:type="dcterms:W3CDTF">2013-09-18T12:15:00Z</dcterms:modified>
</cp:coreProperties>
</file>